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192" w:rsidRPr="00683192" w:rsidRDefault="00683192" w:rsidP="00683192">
      <w:pPr>
        <w:shd w:val="clear" w:color="auto" w:fill="FFFFFF"/>
        <w:spacing w:after="160" w:line="261" w:lineRule="atLeast"/>
        <w:rPr>
          <w:rFonts w:ascii="Calibri" w:eastAsia="Times New Roman" w:hAnsi="Calibri" w:cs="Calibri"/>
          <w:color w:val="000000"/>
          <w:sz w:val="24"/>
          <w:szCs w:val="24"/>
          <w:lang w:bidi="hi-IN"/>
        </w:rPr>
      </w:pPr>
      <w:r w:rsidRPr="00683192">
        <w:rPr>
          <w:rFonts w:ascii="Calibri" w:eastAsia="Times New Roman" w:hAnsi="Calibri" w:cs="Calibri"/>
          <w:color w:val="000000"/>
          <w:sz w:val="24"/>
          <w:szCs w:val="24"/>
          <w:lang w:bidi="hi-IN"/>
        </w:rPr>
        <w:t>Dear Sir/Madam,</w:t>
      </w:r>
    </w:p>
    <w:p w:rsidR="00683192" w:rsidRPr="00683192" w:rsidRDefault="00683192" w:rsidP="00683192">
      <w:pPr>
        <w:shd w:val="clear" w:color="auto" w:fill="FFFFFF"/>
        <w:spacing w:after="160" w:line="261" w:lineRule="atLeast"/>
        <w:rPr>
          <w:rFonts w:ascii="Calibri" w:eastAsia="Times New Roman" w:hAnsi="Calibri" w:cs="Calibri"/>
          <w:color w:val="000000"/>
          <w:sz w:val="24"/>
          <w:szCs w:val="24"/>
          <w:lang w:bidi="hi-IN"/>
        </w:rPr>
      </w:pPr>
      <w:r w:rsidRPr="00683192">
        <w:rPr>
          <w:rFonts w:ascii="Calibri" w:eastAsia="Times New Roman" w:hAnsi="Calibri" w:cs="Calibri"/>
          <w:color w:val="000000"/>
          <w:sz w:val="24"/>
          <w:szCs w:val="24"/>
          <w:lang w:bidi="hi-IN"/>
        </w:rPr>
        <w:t>Greetings from NIRF!</w:t>
      </w:r>
    </w:p>
    <w:p w:rsidR="00683192" w:rsidRPr="00683192" w:rsidRDefault="00683192" w:rsidP="00683192">
      <w:pPr>
        <w:shd w:val="clear" w:color="auto" w:fill="FFFFFF"/>
        <w:spacing w:after="160" w:line="261" w:lineRule="atLeast"/>
        <w:jc w:val="both"/>
        <w:rPr>
          <w:rFonts w:ascii="Calibri" w:eastAsia="Times New Roman" w:hAnsi="Calibri" w:cs="Calibri"/>
          <w:color w:val="000000"/>
          <w:sz w:val="24"/>
          <w:szCs w:val="24"/>
          <w:lang w:bidi="hi-IN"/>
        </w:rPr>
      </w:pPr>
      <w:r w:rsidRPr="00683192">
        <w:rPr>
          <w:rFonts w:ascii="Calibri" w:eastAsia="Times New Roman" w:hAnsi="Calibri" w:cs="Calibri"/>
          <w:color w:val="000000"/>
          <w:sz w:val="24"/>
          <w:szCs w:val="24"/>
          <w:lang w:bidi="hi-IN"/>
        </w:rPr>
        <w:t>It is hereby informed that the data submission on the Data Capture System (DCS) for participation in India Rankings 2026 has been successfully completed by your institution.</w:t>
      </w:r>
    </w:p>
    <w:p w:rsidR="00683192" w:rsidRPr="00683192" w:rsidRDefault="00683192" w:rsidP="00683192">
      <w:pPr>
        <w:shd w:val="clear" w:color="auto" w:fill="FFFFFF"/>
        <w:spacing w:after="160" w:line="261" w:lineRule="atLeast"/>
        <w:jc w:val="both"/>
        <w:rPr>
          <w:rFonts w:ascii="Calibri" w:eastAsia="Times New Roman" w:hAnsi="Calibri" w:cs="Calibri"/>
          <w:color w:val="000000"/>
          <w:sz w:val="24"/>
          <w:szCs w:val="24"/>
          <w:lang w:bidi="hi-IN"/>
        </w:rPr>
      </w:pPr>
      <w:r w:rsidRPr="00683192">
        <w:rPr>
          <w:rFonts w:ascii="Calibri" w:eastAsia="Times New Roman" w:hAnsi="Calibri" w:cs="Calibri"/>
          <w:color w:val="000000"/>
          <w:sz w:val="24"/>
          <w:szCs w:val="24"/>
          <w:lang w:bidi="hi-IN"/>
        </w:rPr>
        <w:t xml:space="preserve">As per the NIRF guidelines, it is mandatory to upload the complete DCS Report (PDF copy of the data submitted on the portal), including the faculty list, on the homepage of the institution’s official website. The same is required to be made available through a clearly visible and prominent link titled </w:t>
      </w:r>
      <w:r w:rsidRPr="00683192">
        <w:rPr>
          <w:rFonts w:ascii="Calibri" w:eastAsia="Times New Roman" w:hAnsi="Calibri" w:cs="Calibri"/>
          <w:b/>
          <w:bCs/>
          <w:color w:val="000000"/>
          <w:sz w:val="24"/>
          <w:szCs w:val="24"/>
          <w:lang w:bidi="hi-IN"/>
        </w:rPr>
        <w:t>“NIRF”</w:t>
      </w:r>
      <w:r w:rsidRPr="00683192">
        <w:rPr>
          <w:rFonts w:ascii="Calibri" w:eastAsia="Times New Roman" w:hAnsi="Calibri" w:cs="Calibri"/>
          <w:color w:val="000000"/>
          <w:sz w:val="24"/>
          <w:szCs w:val="24"/>
          <w:lang w:bidi="hi-IN"/>
        </w:rPr>
        <w:t>.</w:t>
      </w:r>
    </w:p>
    <w:p w:rsidR="00683192" w:rsidRPr="00683192" w:rsidRDefault="00683192" w:rsidP="00683192">
      <w:pPr>
        <w:shd w:val="clear" w:color="auto" w:fill="FFFFFF"/>
        <w:spacing w:after="160" w:line="261" w:lineRule="atLeast"/>
        <w:jc w:val="both"/>
        <w:rPr>
          <w:rFonts w:ascii="Calibri" w:eastAsia="Times New Roman" w:hAnsi="Calibri" w:cs="Calibri"/>
          <w:color w:val="000000"/>
          <w:sz w:val="24"/>
          <w:szCs w:val="24"/>
          <w:lang w:bidi="hi-IN"/>
        </w:rPr>
      </w:pPr>
      <w:r w:rsidRPr="00683192">
        <w:rPr>
          <w:rFonts w:ascii="Calibri" w:eastAsia="Times New Roman" w:hAnsi="Calibri" w:cs="Calibri"/>
          <w:color w:val="000000"/>
          <w:sz w:val="24"/>
          <w:szCs w:val="24"/>
          <w:lang w:bidi="hi-IN"/>
        </w:rPr>
        <w:t>In this regard, the following may be noted:</w:t>
      </w:r>
    </w:p>
    <w:p w:rsidR="00683192" w:rsidRPr="00683192" w:rsidRDefault="00683192" w:rsidP="00683192">
      <w:pPr>
        <w:shd w:val="clear" w:color="auto" w:fill="FFFFFF"/>
        <w:spacing w:after="0" w:line="240" w:lineRule="auto"/>
        <w:rPr>
          <w:rFonts w:ascii="Calibri" w:eastAsia="Times New Roman" w:hAnsi="Calibri" w:cs="Calibri"/>
          <w:color w:val="000000"/>
          <w:sz w:val="24"/>
          <w:szCs w:val="24"/>
          <w:lang w:bidi="hi-IN"/>
        </w:rPr>
      </w:pPr>
    </w:p>
    <w:p w:rsidR="00683192" w:rsidRPr="00683192" w:rsidRDefault="00683192" w:rsidP="00683192">
      <w:pPr>
        <w:numPr>
          <w:ilvl w:val="0"/>
          <w:numId w:val="1"/>
        </w:numPr>
        <w:shd w:val="clear" w:color="auto" w:fill="FFFFFF"/>
        <w:spacing w:after="160" w:line="240" w:lineRule="auto"/>
        <w:rPr>
          <w:rFonts w:ascii="Calibri" w:eastAsia="Times New Roman" w:hAnsi="Calibri" w:cs="Calibri"/>
          <w:color w:val="000000"/>
          <w:sz w:val="24"/>
          <w:szCs w:val="24"/>
          <w:lang w:bidi="hi-IN"/>
        </w:rPr>
      </w:pPr>
      <w:r w:rsidRPr="00683192">
        <w:rPr>
          <w:rFonts w:ascii="Calibri" w:eastAsia="Times New Roman" w:hAnsi="Calibri" w:cs="Calibri"/>
          <w:color w:val="000000"/>
          <w:sz w:val="24"/>
          <w:szCs w:val="24"/>
          <w:lang w:bidi="hi-IN"/>
        </w:rPr>
        <w:t>The DCS Report is required to be uploaded for each discipline/vertical applied for, in cases where submissions have been made under multiple disciplines.</w:t>
      </w:r>
    </w:p>
    <w:p w:rsidR="00683192" w:rsidRPr="00683192" w:rsidRDefault="00683192" w:rsidP="00683192">
      <w:pPr>
        <w:numPr>
          <w:ilvl w:val="0"/>
          <w:numId w:val="1"/>
        </w:numPr>
        <w:shd w:val="clear" w:color="auto" w:fill="FFFFFF"/>
        <w:spacing w:after="160" w:line="240" w:lineRule="auto"/>
        <w:rPr>
          <w:rFonts w:ascii="Calibri" w:eastAsia="Times New Roman" w:hAnsi="Calibri" w:cs="Calibri"/>
          <w:color w:val="000000"/>
          <w:sz w:val="24"/>
          <w:szCs w:val="24"/>
          <w:lang w:bidi="hi-IN"/>
        </w:rPr>
      </w:pPr>
      <w:r w:rsidRPr="00683192">
        <w:rPr>
          <w:rFonts w:ascii="Calibri" w:eastAsia="Times New Roman" w:hAnsi="Calibri" w:cs="Calibri"/>
          <w:color w:val="000000"/>
          <w:sz w:val="24"/>
          <w:szCs w:val="24"/>
          <w:lang w:bidi="hi-IN"/>
        </w:rPr>
        <w:t>The DCS report is required to be hosted on the institution’s website for a minimum period of three years.</w:t>
      </w:r>
    </w:p>
    <w:p w:rsidR="00683192" w:rsidRPr="00683192" w:rsidRDefault="00683192" w:rsidP="00683192">
      <w:pPr>
        <w:numPr>
          <w:ilvl w:val="0"/>
          <w:numId w:val="1"/>
        </w:numPr>
        <w:shd w:val="clear" w:color="auto" w:fill="FFFFFF"/>
        <w:spacing w:after="160" w:line="240" w:lineRule="auto"/>
        <w:rPr>
          <w:rFonts w:ascii="Calibri" w:eastAsia="Times New Roman" w:hAnsi="Calibri" w:cs="Calibri"/>
          <w:color w:val="000000"/>
          <w:sz w:val="24"/>
          <w:szCs w:val="24"/>
          <w:lang w:bidi="hi-IN"/>
        </w:rPr>
      </w:pPr>
      <w:r w:rsidRPr="00683192">
        <w:rPr>
          <w:rFonts w:ascii="Calibri" w:eastAsia="Times New Roman" w:hAnsi="Calibri" w:cs="Calibri"/>
          <w:color w:val="000000"/>
          <w:sz w:val="24"/>
          <w:szCs w:val="24"/>
          <w:lang w:bidi="hi-IN"/>
        </w:rPr>
        <w:t>The DCS Report must be publicly accessible, and no form of user authentication (such as login credentials, email ID, mobile number, or one-time password (OTP)) should be required for viewing.</w:t>
      </w:r>
    </w:p>
    <w:p w:rsidR="00683192" w:rsidRPr="00683192" w:rsidRDefault="00683192" w:rsidP="00683192">
      <w:pPr>
        <w:numPr>
          <w:ilvl w:val="0"/>
          <w:numId w:val="1"/>
        </w:numPr>
        <w:shd w:val="clear" w:color="auto" w:fill="FFFFFF"/>
        <w:spacing w:after="160" w:line="240" w:lineRule="auto"/>
        <w:rPr>
          <w:rFonts w:ascii="Calibri" w:eastAsia="Times New Roman" w:hAnsi="Calibri" w:cs="Calibri"/>
          <w:color w:val="000000"/>
          <w:sz w:val="24"/>
          <w:szCs w:val="24"/>
          <w:lang w:bidi="hi-IN"/>
        </w:rPr>
      </w:pPr>
      <w:r w:rsidRPr="00683192">
        <w:rPr>
          <w:rFonts w:ascii="Calibri" w:eastAsia="Times New Roman" w:hAnsi="Calibri" w:cs="Calibri"/>
          <w:color w:val="000000"/>
          <w:sz w:val="24"/>
          <w:szCs w:val="24"/>
          <w:lang w:bidi="hi-IN"/>
        </w:rPr>
        <w:t>Institutions should also provide a functional email address on their website where they can receive comments and feedback regarding the published data.</w:t>
      </w:r>
    </w:p>
    <w:p w:rsidR="00683192" w:rsidRPr="00683192" w:rsidRDefault="00683192" w:rsidP="00683192">
      <w:pPr>
        <w:numPr>
          <w:ilvl w:val="0"/>
          <w:numId w:val="1"/>
        </w:numPr>
        <w:shd w:val="clear" w:color="auto" w:fill="FFFFFF"/>
        <w:spacing w:after="160" w:line="240" w:lineRule="auto"/>
        <w:rPr>
          <w:rFonts w:ascii="Calibri" w:eastAsia="Times New Roman" w:hAnsi="Calibri" w:cs="Calibri"/>
          <w:color w:val="000000"/>
          <w:sz w:val="24"/>
          <w:szCs w:val="24"/>
          <w:lang w:bidi="hi-IN"/>
        </w:rPr>
      </w:pPr>
      <w:r w:rsidRPr="00683192">
        <w:rPr>
          <w:rFonts w:ascii="Calibri" w:eastAsia="Times New Roman" w:hAnsi="Calibri" w:cs="Calibri"/>
          <w:color w:val="000000"/>
          <w:sz w:val="24"/>
          <w:szCs w:val="24"/>
          <w:lang w:bidi="hi-IN"/>
        </w:rPr>
        <w:t>Institutions should proactively and objectively examine the comments and feedback received and effect corrections, if warranted (within the time slot to be announced by NIRF on its website).</w:t>
      </w:r>
    </w:p>
    <w:p w:rsidR="00683192" w:rsidRPr="00683192" w:rsidRDefault="00683192" w:rsidP="00683192">
      <w:pPr>
        <w:shd w:val="clear" w:color="auto" w:fill="FFFFFF"/>
        <w:spacing w:after="160" w:line="261" w:lineRule="atLeast"/>
        <w:jc w:val="both"/>
        <w:rPr>
          <w:rFonts w:ascii="Calibri" w:eastAsia="Times New Roman" w:hAnsi="Calibri" w:cs="Calibri"/>
          <w:sz w:val="24"/>
          <w:szCs w:val="24"/>
          <w:lang w:bidi="hi-IN"/>
        </w:rPr>
      </w:pPr>
      <w:r w:rsidRPr="00683192">
        <w:rPr>
          <w:rFonts w:ascii="Calibri" w:eastAsia="Times New Roman" w:hAnsi="Calibri" w:cs="Calibri"/>
          <w:color w:val="000000"/>
          <w:sz w:val="24"/>
          <w:szCs w:val="24"/>
          <w:lang w:bidi="hi-IN"/>
        </w:rPr>
        <w:t>The DCS Report may be downloaded by logging into the DCS portal at the following link</w:t>
      </w:r>
      <w:proofErr w:type="gramStart"/>
      <w:r w:rsidRPr="00683192">
        <w:rPr>
          <w:rFonts w:ascii="Calibri" w:eastAsia="Times New Roman" w:hAnsi="Calibri" w:cs="Calibri"/>
          <w:color w:val="000000"/>
          <w:sz w:val="24"/>
          <w:szCs w:val="24"/>
          <w:lang w:bidi="hi-IN"/>
        </w:rPr>
        <w:t>:</w:t>
      </w:r>
      <w:proofErr w:type="gramEnd"/>
      <w:r w:rsidRPr="00683192">
        <w:rPr>
          <w:rFonts w:ascii="Calibri" w:eastAsia="Times New Roman" w:hAnsi="Calibri" w:cs="Calibri"/>
          <w:color w:val="000000"/>
          <w:sz w:val="24"/>
          <w:szCs w:val="24"/>
          <w:lang w:bidi="hi-IN"/>
        </w:rPr>
        <w:br/>
      </w:r>
      <w:hyperlink r:id="rId5" w:tgtFrame="_blank" w:tooltip="https://login.nirfindia.org/" w:history="1">
        <w:r w:rsidRPr="00683192">
          <w:rPr>
            <w:rFonts w:ascii="Calibri" w:eastAsia="Times New Roman" w:hAnsi="Calibri" w:cs="Calibri"/>
            <w:color w:val="0000FF"/>
            <w:sz w:val="24"/>
            <w:szCs w:val="24"/>
            <w:u w:val="single"/>
            <w:lang w:bidi="hi-IN"/>
          </w:rPr>
          <w:t>https://login.nirfindia.org/</w:t>
        </w:r>
      </w:hyperlink>
    </w:p>
    <w:p w:rsidR="00683192" w:rsidRPr="00683192" w:rsidRDefault="00683192" w:rsidP="00683192">
      <w:pPr>
        <w:shd w:val="clear" w:color="auto" w:fill="FFFFFF"/>
        <w:spacing w:after="160" w:line="261" w:lineRule="atLeast"/>
        <w:jc w:val="both"/>
        <w:rPr>
          <w:rFonts w:ascii="Calibri" w:eastAsia="Times New Roman" w:hAnsi="Calibri" w:cs="Calibri"/>
          <w:color w:val="000000"/>
          <w:sz w:val="24"/>
          <w:szCs w:val="24"/>
          <w:lang w:bidi="hi-IN"/>
        </w:rPr>
      </w:pPr>
      <w:r w:rsidRPr="00683192">
        <w:rPr>
          <w:rFonts w:ascii="Calibri" w:eastAsia="Times New Roman" w:hAnsi="Calibri" w:cs="Calibri"/>
          <w:color w:val="000000"/>
          <w:sz w:val="24"/>
          <w:szCs w:val="24"/>
          <w:lang w:bidi="hi-IN"/>
        </w:rPr>
        <w:t>It is further informed that institutions failing to upload the submitted data on their website, or those not maintaining an official website, shall be liable for appropriate action as per the applicable rules.</w:t>
      </w:r>
    </w:p>
    <w:p w:rsidR="00683192" w:rsidRPr="00683192" w:rsidRDefault="00683192" w:rsidP="00683192">
      <w:pPr>
        <w:shd w:val="clear" w:color="auto" w:fill="FFFFFF"/>
        <w:spacing w:after="160" w:line="261" w:lineRule="atLeast"/>
        <w:jc w:val="both"/>
        <w:rPr>
          <w:rFonts w:ascii="Calibri" w:eastAsia="Times New Roman" w:hAnsi="Calibri" w:cs="Calibri"/>
          <w:color w:val="000000"/>
          <w:sz w:val="24"/>
          <w:szCs w:val="24"/>
          <w:lang w:bidi="hi-IN"/>
        </w:rPr>
      </w:pPr>
      <w:r w:rsidRPr="00683192">
        <w:rPr>
          <w:rFonts w:ascii="Calibri" w:eastAsia="Times New Roman" w:hAnsi="Calibri" w:cs="Calibri"/>
          <w:color w:val="000000"/>
          <w:sz w:val="24"/>
          <w:szCs w:val="24"/>
          <w:lang w:bidi="hi-IN"/>
        </w:rPr>
        <w:t>The responsibility for ensuring that the DCS Report displayed on the homepage is accurate and complete rests with the Nodal Officer and the participating institution. The authenticity and correctness of the data submitted shall remain the sole responsibility of the applicant institution.</w:t>
      </w:r>
    </w:p>
    <w:p w:rsidR="00683192" w:rsidRPr="00683192" w:rsidRDefault="00683192" w:rsidP="00683192">
      <w:pPr>
        <w:shd w:val="clear" w:color="auto" w:fill="FFFFFF"/>
        <w:spacing w:after="160" w:line="240" w:lineRule="auto"/>
        <w:jc w:val="both"/>
        <w:rPr>
          <w:rFonts w:ascii="Calibri" w:eastAsia="Times New Roman" w:hAnsi="Calibri" w:cs="Calibri"/>
          <w:color w:val="000000"/>
          <w:sz w:val="24"/>
          <w:szCs w:val="24"/>
          <w:lang w:bidi="hi-IN"/>
        </w:rPr>
      </w:pPr>
      <w:r w:rsidRPr="00683192">
        <w:rPr>
          <w:rFonts w:ascii="Calibri" w:eastAsia="Times New Roman" w:hAnsi="Calibri" w:cs="Calibri"/>
          <w:color w:val="000000"/>
          <w:sz w:val="24"/>
          <w:szCs w:val="24"/>
          <w:lang w:bidi="hi-IN"/>
        </w:rPr>
        <w:t xml:space="preserve">Please do not reply to this email. For any concern, kindly contact us at </w:t>
      </w:r>
      <w:hyperlink r:id="rId6" w:history="1">
        <w:r w:rsidRPr="00683192">
          <w:rPr>
            <w:rFonts w:ascii="Calibri" w:eastAsia="Times New Roman" w:hAnsi="Calibri" w:cs="Calibri"/>
            <w:color w:val="0000FF"/>
            <w:sz w:val="24"/>
            <w:szCs w:val="24"/>
            <w:u w:val="single"/>
            <w:lang w:bidi="hi-IN"/>
          </w:rPr>
          <w:t>helpdesk@nirfindia.org</w:t>
        </w:r>
      </w:hyperlink>
      <w:r w:rsidRPr="00683192">
        <w:rPr>
          <w:rFonts w:ascii="Calibri" w:eastAsia="Times New Roman" w:hAnsi="Calibri" w:cs="Calibri"/>
          <w:color w:val="000000"/>
          <w:sz w:val="24"/>
          <w:szCs w:val="24"/>
          <w:lang w:bidi="hi-IN"/>
        </w:rPr>
        <w:t xml:space="preserve"> or reach us at 011 40159583/24360653.</w:t>
      </w:r>
    </w:p>
    <w:p w:rsidR="00683192" w:rsidRPr="00683192" w:rsidRDefault="00683192" w:rsidP="00683192">
      <w:pPr>
        <w:shd w:val="clear" w:color="auto" w:fill="FFFFFF"/>
        <w:spacing w:after="0" w:line="240" w:lineRule="auto"/>
        <w:jc w:val="both"/>
        <w:rPr>
          <w:rFonts w:ascii="Calibri" w:eastAsia="Times New Roman" w:hAnsi="Calibri" w:cs="Calibri"/>
          <w:color w:val="000000"/>
          <w:sz w:val="24"/>
          <w:szCs w:val="24"/>
          <w:lang w:bidi="hi-IN"/>
        </w:rPr>
      </w:pPr>
      <w:r w:rsidRPr="00683192">
        <w:rPr>
          <w:rFonts w:ascii="Calibri" w:eastAsia="Times New Roman" w:hAnsi="Calibri" w:cs="Calibri"/>
          <w:color w:val="000000"/>
          <w:sz w:val="24"/>
          <w:szCs w:val="24"/>
          <w:lang w:bidi="hi-IN"/>
        </w:rPr>
        <w:t>Regards</w:t>
      </w:r>
      <w:proofErr w:type="gramStart"/>
      <w:r w:rsidRPr="00683192">
        <w:rPr>
          <w:rFonts w:ascii="Calibri" w:eastAsia="Times New Roman" w:hAnsi="Calibri" w:cs="Calibri"/>
          <w:color w:val="000000"/>
          <w:sz w:val="24"/>
          <w:szCs w:val="24"/>
          <w:lang w:bidi="hi-IN"/>
        </w:rPr>
        <w:t>,</w:t>
      </w:r>
      <w:proofErr w:type="gramEnd"/>
      <w:r w:rsidRPr="00683192">
        <w:rPr>
          <w:rFonts w:ascii="Calibri" w:eastAsia="Times New Roman" w:hAnsi="Calibri" w:cs="Calibri"/>
          <w:color w:val="000000"/>
          <w:sz w:val="24"/>
          <w:szCs w:val="24"/>
          <w:lang w:bidi="hi-IN"/>
        </w:rPr>
        <w:br/>
        <w:t>Team NIRF</w:t>
      </w:r>
    </w:p>
    <w:p w:rsidR="00C755A3" w:rsidRDefault="00683192" w:rsidP="00683192">
      <w:pPr>
        <w:shd w:val="clear" w:color="auto" w:fill="FFFFFF"/>
        <w:spacing w:after="0" w:line="240" w:lineRule="auto"/>
        <w:jc w:val="both"/>
      </w:pPr>
      <w:r w:rsidRPr="00683192">
        <w:rPr>
          <w:rFonts w:ascii="Calibri" w:eastAsia="Times New Roman" w:hAnsi="Calibri" w:cs="Calibri"/>
          <w:color w:val="000000"/>
          <w:sz w:val="24"/>
          <w:szCs w:val="24"/>
          <w:lang w:bidi="hi-IN"/>
        </w:rPr>
        <w:t>India Rankings 2026</w:t>
      </w:r>
    </w:p>
    <w:sectPr w:rsidR="00C755A3" w:rsidSect="00C755A3">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A739E"/>
    <w:multiLevelType w:val="multilevel"/>
    <w:tmpl w:val="79AE7F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683192"/>
    <w:rsid w:val="00683192"/>
    <w:rsid w:val="00C755A3"/>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55A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83192"/>
    <w:rPr>
      <w:color w:val="0000FF"/>
      <w:u w:val="single"/>
    </w:rPr>
  </w:style>
</w:styles>
</file>

<file path=word/webSettings.xml><?xml version="1.0" encoding="utf-8"?>
<w:webSettings xmlns:r="http://schemas.openxmlformats.org/officeDocument/2006/relationships" xmlns:w="http://schemas.openxmlformats.org/wordprocessingml/2006/main">
  <w:divs>
    <w:div w:id="821889316">
      <w:bodyDiv w:val="1"/>
      <w:marLeft w:val="0"/>
      <w:marRight w:val="0"/>
      <w:marTop w:val="0"/>
      <w:marBottom w:val="0"/>
      <w:divBdr>
        <w:top w:val="none" w:sz="0" w:space="0" w:color="auto"/>
        <w:left w:val="none" w:sz="0" w:space="0" w:color="auto"/>
        <w:bottom w:val="none" w:sz="0" w:space="0" w:color="auto"/>
        <w:right w:val="none" w:sz="0" w:space="0" w:color="auto"/>
      </w:divBdr>
      <w:divsChild>
        <w:div w:id="767235000">
          <w:marLeft w:val="0"/>
          <w:marRight w:val="0"/>
          <w:marTop w:val="0"/>
          <w:marBottom w:val="160"/>
          <w:divBdr>
            <w:top w:val="none" w:sz="0" w:space="0" w:color="auto"/>
            <w:left w:val="none" w:sz="0" w:space="0" w:color="auto"/>
            <w:bottom w:val="none" w:sz="0" w:space="0" w:color="auto"/>
            <w:right w:val="none" w:sz="0" w:space="0" w:color="auto"/>
          </w:divBdr>
        </w:div>
        <w:div w:id="256445764">
          <w:marLeft w:val="0"/>
          <w:marRight w:val="0"/>
          <w:marTop w:val="0"/>
          <w:marBottom w:val="160"/>
          <w:divBdr>
            <w:top w:val="none" w:sz="0" w:space="0" w:color="auto"/>
            <w:left w:val="none" w:sz="0" w:space="0" w:color="auto"/>
            <w:bottom w:val="none" w:sz="0" w:space="0" w:color="auto"/>
            <w:right w:val="none" w:sz="0" w:space="0" w:color="auto"/>
          </w:divBdr>
        </w:div>
        <w:div w:id="67504983">
          <w:marLeft w:val="0"/>
          <w:marRight w:val="0"/>
          <w:marTop w:val="0"/>
          <w:marBottom w:val="160"/>
          <w:divBdr>
            <w:top w:val="none" w:sz="0" w:space="0" w:color="auto"/>
            <w:left w:val="none" w:sz="0" w:space="0" w:color="auto"/>
            <w:bottom w:val="none" w:sz="0" w:space="0" w:color="auto"/>
            <w:right w:val="none" w:sz="0" w:space="0" w:color="auto"/>
          </w:divBdr>
        </w:div>
        <w:div w:id="359597188">
          <w:marLeft w:val="0"/>
          <w:marRight w:val="0"/>
          <w:marTop w:val="0"/>
          <w:marBottom w:val="160"/>
          <w:divBdr>
            <w:top w:val="none" w:sz="0" w:space="0" w:color="auto"/>
            <w:left w:val="none" w:sz="0" w:space="0" w:color="auto"/>
            <w:bottom w:val="none" w:sz="0" w:space="0" w:color="auto"/>
            <w:right w:val="none" w:sz="0" w:space="0" w:color="auto"/>
          </w:divBdr>
        </w:div>
        <w:div w:id="974334282">
          <w:marLeft w:val="0"/>
          <w:marRight w:val="0"/>
          <w:marTop w:val="0"/>
          <w:marBottom w:val="160"/>
          <w:divBdr>
            <w:top w:val="none" w:sz="0" w:space="0" w:color="auto"/>
            <w:left w:val="none" w:sz="0" w:space="0" w:color="auto"/>
            <w:bottom w:val="none" w:sz="0" w:space="0" w:color="auto"/>
            <w:right w:val="none" w:sz="0" w:space="0" w:color="auto"/>
          </w:divBdr>
        </w:div>
        <w:div w:id="587542790">
          <w:marLeft w:val="0"/>
          <w:marRight w:val="0"/>
          <w:marTop w:val="0"/>
          <w:marBottom w:val="160"/>
          <w:divBdr>
            <w:top w:val="none" w:sz="0" w:space="0" w:color="auto"/>
            <w:left w:val="none" w:sz="0" w:space="0" w:color="auto"/>
            <w:bottom w:val="none" w:sz="0" w:space="0" w:color="auto"/>
            <w:right w:val="none" w:sz="0" w:space="0" w:color="auto"/>
          </w:divBdr>
        </w:div>
        <w:div w:id="1037467269">
          <w:marLeft w:val="0"/>
          <w:marRight w:val="0"/>
          <w:marTop w:val="0"/>
          <w:marBottom w:val="160"/>
          <w:divBdr>
            <w:top w:val="none" w:sz="0" w:space="0" w:color="auto"/>
            <w:left w:val="none" w:sz="0" w:space="0" w:color="auto"/>
            <w:bottom w:val="none" w:sz="0" w:space="0" w:color="auto"/>
            <w:right w:val="none" w:sz="0" w:space="0" w:color="auto"/>
          </w:divBdr>
        </w:div>
        <w:div w:id="1754857626">
          <w:marLeft w:val="0"/>
          <w:marRight w:val="0"/>
          <w:marTop w:val="0"/>
          <w:marBottom w:val="160"/>
          <w:divBdr>
            <w:top w:val="none" w:sz="0" w:space="0" w:color="auto"/>
            <w:left w:val="none" w:sz="0" w:space="0" w:color="auto"/>
            <w:bottom w:val="none" w:sz="0" w:space="0" w:color="auto"/>
            <w:right w:val="none" w:sz="0" w:space="0" w:color="auto"/>
          </w:divBdr>
        </w:div>
        <w:div w:id="708995931">
          <w:marLeft w:val="0"/>
          <w:marRight w:val="0"/>
          <w:marTop w:val="0"/>
          <w:marBottom w:val="160"/>
          <w:divBdr>
            <w:top w:val="none" w:sz="0" w:space="0" w:color="auto"/>
            <w:left w:val="none" w:sz="0" w:space="0" w:color="auto"/>
            <w:bottom w:val="none" w:sz="0" w:space="0" w:color="auto"/>
            <w:right w:val="none" w:sz="0" w:space="0" w:color="auto"/>
          </w:divBdr>
        </w:div>
        <w:div w:id="788090947">
          <w:marLeft w:val="0"/>
          <w:marRight w:val="0"/>
          <w:marTop w:val="0"/>
          <w:marBottom w:val="160"/>
          <w:divBdr>
            <w:top w:val="none" w:sz="0" w:space="0" w:color="auto"/>
            <w:left w:val="none" w:sz="0" w:space="0" w:color="auto"/>
            <w:bottom w:val="none" w:sz="0" w:space="0" w:color="auto"/>
            <w:right w:val="none" w:sz="0" w:space="0" w:color="auto"/>
          </w:divBdr>
        </w:div>
        <w:div w:id="715785014">
          <w:marLeft w:val="0"/>
          <w:marRight w:val="0"/>
          <w:marTop w:val="0"/>
          <w:marBottom w:val="160"/>
          <w:divBdr>
            <w:top w:val="none" w:sz="0" w:space="0" w:color="auto"/>
            <w:left w:val="none" w:sz="0" w:space="0" w:color="auto"/>
            <w:bottom w:val="none" w:sz="0" w:space="0" w:color="auto"/>
            <w:right w:val="none" w:sz="0" w:space="0" w:color="auto"/>
          </w:divBdr>
        </w:div>
        <w:div w:id="800459979">
          <w:marLeft w:val="0"/>
          <w:marRight w:val="0"/>
          <w:marTop w:val="0"/>
          <w:marBottom w:val="160"/>
          <w:divBdr>
            <w:top w:val="none" w:sz="0" w:space="0" w:color="auto"/>
            <w:left w:val="none" w:sz="0" w:space="0" w:color="auto"/>
            <w:bottom w:val="none" w:sz="0" w:space="0" w:color="auto"/>
            <w:right w:val="none" w:sz="0" w:space="0" w:color="auto"/>
          </w:divBdr>
        </w:div>
        <w:div w:id="1412265911">
          <w:marLeft w:val="0"/>
          <w:marRight w:val="0"/>
          <w:marTop w:val="0"/>
          <w:marBottom w:val="160"/>
          <w:divBdr>
            <w:top w:val="none" w:sz="0" w:space="0" w:color="auto"/>
            <w:left w:val="none" w:sz="0" w:space="0" w:color="auto"/>
            <w:bottom w:val="none" w:sz="0" w:space="0" w:color="auto"/>
            <w:right w:val="none" w:sz="0" w:space="0" w:color="auto"/>
          </w:divBdr>
        </w:div>
        <w:div w:id="1167212480">
          <w:marLeft w:val="0"/>
          <w:marRight w:val="0"/>
          <w:marTop w:val="0"/>
          <w:marBottom w:val="16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void(0);" TargetMode="External"/><Relationship Id="rId5" Type="http://schemas.openxmlformats.org/officeDocument/2006/relationships/hyperlink" Target="https://login.nirfindia.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339</Words>
  <Characters>1938</Characters>
  <Application>Microsoft Office Word</Application>
  <DocSecurity>0</DocSecurity>
  <Lines>16</Lines>
  <Paragraphs>4</Paragraphs>
  <ScaleCrop>false</ScaleCrop>
  <Company/>
  <LinksUpToDate>false</LinksUpToDate>
  <CharactersWithSpaces>2273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dc:creator>
  <cp:lastModifiedBy>Ram</cp:lastModifiedBy>
  <cp:revision>1</cp:revision>
  <dcterms:created xsi:type="dcterms:W3CDTF">2026-05-24T08:36:00Z</dcterms:created>
  <dcterms:modified xsi:type="dcterms:W3CDTF">2026-05-24T08:36:00Z</dcterms:modified>
</cp:coreProperties>
</file>